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sz w:val="54"/>
          <w:szCs w:val="54"/>
        </w:rPr>
      </w:pPr>
      <w:r w:rsidDel="00000000" w:rsidR="00000000" w:rsidRPr="00000000">
        <w:rPr>
          <w:rtl w:val="0"/>
        </w:rPr>
        <w:t xml:space="preserve">Manual de Usuario Final — </w:t>
      </w:r>
      <w:r w:rsidDel="00000000" w:rsidR="00000000" w:rsidRPr="00000000">
        <w:rPr>
          <w:sz w:val="54"/>
          <w:szCs w:val="54"/>
          <w:rtl w:val="0"/>
        </w:rPr>
        <w:t xml:space="preserve">Sistema Digital Integral RAP TRAVEL PERÚ</w:t>
      </w:r>
    </w:p>
    <w:p w:rsidR="00000000" w:rsidDel="00000000" w:rsidP="00000000" w:rsidRDefault="00000000" w:rsidRPr="00000000" w14:paraId="00000002">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Fecha:</w:t>
      </w:r>
      <w:r w:rsidDel="00000000" w:rsidR="00000000" w:rsidRPr="00000000">
        <w:rPr>
          <w:rFonts w:ascii="Times New Roman" w:cs="Times New Roman" w:eastAsia="Times New Roman" w:hAnsi="Times New Roman"/>
          <w:sz w:val="24"/>
          <w:szCs w:val="24"/>
          <w:rtl w:val="0"/>
        </w:rPr>
        <w:t xml:space="preserve"> 16/11/2025</w:t>
      </w:r>
    </w:p>
    <w:p w:rsidR="00000000" w:rsidDel="00000000" w:rsidP="00000000" w:rsidRDefault="00000000" w:rsidRPr="00000000" w14:paraId="00000003">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color w:val="000000"/>
          <w:rtl w:val="0"/>
        </w:rPr>
        <w:t xml:space="preserve">Carlos Alberto Bolaños Gamarra</w:t>
      </w:r>
      <w:r w:rsidDel="00000000" w:rsidR="00000000" w:rsidRPr="00000000">
        <w:rPr>
          <w:rtl w:val="0"/>
        </w:rPr>
      </w:r>
    </w:p>
    <w:p w:rsidR="00000000" w:rsidDel="00000000" w:rsidP="00000000" w:rsidRDefault="00000000" w:rsidRPr="00000000" w14:paraId="00000004">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color w:val="000000"/>
          <w:rtl w:val="0"/>
        </w:rPr>
        <w:t xml:space="preserve">Rodrigo Holgado Quispe</w:t>
      </w:r>
      <w:r w:rsidDel="00000000" w:rsidR="00000000" w:rsidRPr="00000000">
        <w:rPr>
          <w:rtl w:val="0"/>
        </w:rPr>
      </w:r>
    </w:p>
    <w:p w:rsidR="00000000" w:rsidDel="00000000" w:rsidP="00000000" w:rsidRDefault="00000000" w:rsidRPr="00000000" w14:paraId="00000005">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color w:val="000000"/>
          <w:rtl w:val="0"/>
        </w:rPr>
        <w:t xml:space="preserve">Fabricio Huillca Perez</w:t>
      </w:r>
      <w:r w:rsidDel="00000000" w:rsidR="00000000" w:rsidRPr="00000000">
        <w:rPr>
          <w:rtl w:val="0"/>
        </w:rPr>
      </w:r>
    </w:p>
    <w:p w:rsidR="00000000" w:rsidDel="00000000" w:rsidP="00000000" w:rsidRDefault="00000000" w:rsidRPr="00000000" w14:paraId="00000006">
      <w:pPr>
        <w:spacing w:after="0" w:line="240" w:lineRule="auto"/>
        <w:jc w:val="righ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color w:val="000000"/>
          <w:rtl w:val="0"/>
        </w:rPr>
        <w:t xml:space="preserve">Raul Ppacsi Chillihuani</w:t>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07">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Versión:</w:t>
      </w:r>
      <w:r w:rsidDel="00000000" w:rsidR="00000000" w:rsidRPr="00000000">
        <w:rPr>
          <w:rFonts w:ascii="Times New Roman" w:cs="Times New Roman" w:eastAsia="Times New Roman" w:hAnsi="Times New Roman"/>
          <w:sz w:val="24"/>
          <w:szCs w:val="24"/>
          <w:rtl w:val="0"/>
        </w:rPr>
        <w:t xml:space="preserve"> 1.0</w:t>
      </w:r>
    </w:p>
    <w:p w:rsidR="00000000" w:rsidDel="00000000" w:rsidP="00000000" w:rsidRDefault="00000000" w:rsidRPr="00000000" w14:paraId="00000008">
      <w:pPr>
        <w:pStyle w:val="Heading1"/>
        <w:rPr/>
      </w:pPr>
      <w:r w:rsidDel="00000000" w:rsidR="00000000" w:rsidRPr="00000000">
        <w:rPr>
          <w:rtl w:val="0"/>
        </w:rPr>
        <w:t xml:space="preserve">1. Introducción</w:t>
      </w:r>
    </w:p>
    <w:p w:rsidR="00000000" w:rsidDel="00000000" w:rsidP="00000000" w:rsidRDefault="00000000" w:rsidRPr="00000000" w14:paraId="00000009">
      <w:pPr>
        <w:pStyle w:val="Heading1"/>
        <w:jc w:val="both"/>
        <w:rPr>
          <w:rFonts w:ascii="Arial" w:cs="Arial" w:eastAsia="Arial" w:hAnsi="Arial"/>
          <w:b w:val="0"/>
          <w:bCs w:val="0"/>
          <w:sz w:val="22"/>
          <w:szCs w:val="22"/>
        </w:rPr>
      </w:pPr>
      <w:r w:rsidDel="00000000" w:rsidR="00000000" w:rsidRPr="00000000">
        <w:rPr>
          <w:rFonts w:ascii="Arial" w:cs="Arial" w:eastAsia="Arial" w:hAnsi="Arial"/>
          <w:b w:val="0"/>
          <w:bCs w:val="0"/>
          <w:sz w:val="22"/>
          <w:szCs w:val="22"/>
          <w:rtl w:val="0"/>
        </w:rPr>
        <w:t xml:space="preserve">Bienvenido al Sistema Digital Integral RAP TRAVEL PERÚ, una plataforma web diseñada para optimizar la gestión organizacional de la agencia de viajes, automatizando reservas, administración de clientes, empleados y servicios turísticos. Este manual tiene como objetivo guiar a los usuarios en el uso eficiente del sistema, explicando cada módulo y buenas prácticas para maximizar la productividad y competitividad de la agencia.</w:t>
      </w:r>
    </w:p>
    <w:p w:rsidR="00000000" w:rsidDel="00000000" w:rsidP="00000000" w:rsidRDefault="00000000" w:rsidRPr="00000000" w14:paraId="0000000A">
      <w:pPr>
        <w:pStyle w:val="Heading1"/>
        <w:rPr/>
      </w:pPr>
      <w:r w:rsidDel="00000000" w:rsidR="00000000" w:rsidRPr="00000000">
        <w:rPr>
          <w:rtl w:val="0"/>
        </w:rPr>
        <w:t xml:space="preserve">2. Requisitos del Sistema</w:t>
      </w:r>
    </w:p>
    <w:p w:rsidR="00000000" w:rsidDel="00000000" w:rsidP="00000000" w:rsidRDefault="00000000" w:rsidRPr="00000000" w14:paraId="0000000B">
      <w:pPr>
        <w:pStyle w:val="Heading1"/>
        <w:rPr>
          <w:b w:val="0"/>
          <w:bCs w:val="0"/>
          <w:sz w:val="24"/>
          <w:szCs w:val="24"/>
        </w:rPr>
      </w:pPr>
      <w:r w:rsidDel="00000000" w:rsidR="00000000" w:rsidRPr="00000000">
        <w:rPr>
          <w:b w:val="0"/>
          <w:bCs w:val="0"/>
          <w:sz w:val="24"/>
          <w:szCs w:val="24"/>
          <w:rtl w:val="0"/>
        </w:rPr>
        <w:t xml:space="preserve">Para acceder y utilizar el Sistema Digital RAP TRAVEL PERÚ correctamente, necesitas:</w:t>
      </w:r>
    </w:p>
    <w:p w:rsidR="00000000" w:rsidDel="00000000" w:rsidP="00000000" w:rsidRDefault="00000000" w:rsidRPr="00000000" w14:paraId="0000000C">
      <w:pPr>
        <w:pStyle w:val="Heading1"/>
        <w:numPr>
          <w:ilvl w:val="0"/>
          <w:numId w:val="6"/>
        </w:numPr>
        <w:ind w:left="720" w:hanging="360"/>
        <w:rPr>
          <w:b w:val="0"/>
          <w:bCs w:val="0"/>
          <w:sz w:val="24"/>
          <w:szCs w:val="24"/>
        </w:rPr>
      </w:pPr>
      <w:r w:rsidDel="00000000" w:rsidR="00000000" w:rsidRPr="00000000">
        <w:rPr>
          <w:b w:val="0"/>
          <w:bCs w:val="0"/>
          <w:sz w:val="24"/>
          <w:szCs w:val="24"/>
          <w:rtl w:val="0"/>
        </w:rPr>
        <w:t xml:space="preserve">Un navegador web moderno actualizado (Google Chrome, Firefox, Edge, Safari).</w:t>
      </w:r>
    </w:p>
    <w:p w:rsidR="00000000" w:rsidDel="00000000" w:rsidP="00000000" w:rsidRDefault="00000000" w:rsidRPr="00000000" w14:paraId="0000000D">
      <w:pPr>
        <w:pStyle w:val="Heading1"/>
        <w:numPr>
          <w:ilvl w:val="0"/>
          <w:numId w:val="6"/>
        </w:numPr>
        <w:ind w:left="720" w:hanging="360"/>
        <w:rPr>
          <w:b w:val="0"/>
          <w:bCs w:val="0"/>
          <w:sz w:val="24"/>
          <w:szCs w:val="24"/>
        </w:rPr>
      </w:pPr>
      <w:r w:rsidDel="00000000" w:rsidR="00000000" w:rsidRPr="00000000">
        <w:rPr>
          <w:b w:val="0"/>
          <w:bCs w:val="0"/>
          <w:sz w:val="24"/>
          <w:szCs w:val="24"/>
          <w:rtl w:val="0"/>
        </w:rPr>
        <w:t xml:space="preserve">Conexión estable a Internet.</w:t>
      </w:r>
    </w:p>
    <w:p w:rsidR="00000000" w:rsidDel="00000000" w:rsidP="00000000" w:rsidRDefault="00000000" w:rsidRPr="00000000" w14:paraId="0000000E">
      <w:pPr>
        <w:pStyle w:val="Heading1"/>
        <w:numPr>
          <w:ilvl w:val="0"/>
          <w:numId w:val="6"/>
        </w:numPr>
        <w:ind w:left="720" w:hanging="360"/>
        <w:rPr>
          <w:b w:val="0"/>
          <w:bCs w:val="0"/>
          <w:sz w:val="24"/>
          <w:szCs w:val="24"/>
        </w:rPr>
      </w:pPr>
      <w:r w:rsidDel="00000000" w:rsidR="00000000" w:rsidRPr="00000000">
        <w:rPr>
          <w:b w:val="0"/>
          <w:bCs w:val="0"/>
          <w:sz w:val="24"/>
          <w:szCs w:val="24"/>
          <w:rtl w:val="0"/>
        </w:rPr>
        <w:t xml:space="preserve">Dispositivo de escritorio, portátil, tablet o smartphone.</w:t>
      </w:r>
    </w:p>
    <w:p w:rsidR="00000000" w:rsidDel="00000000" w:rsidP="00000000" w:rsidRDefault="00000000" w:rsidRPr="00000000" w14:paraId="0000000F">
      <w:pPr>
        <w:pStyle w:val="Heading1"/>
        <w:rPr>
          <w:b w:val="0"/>
          <w:bCs w:val="0"/>
          <w:sz w:val="24"/>
          <w:szCs w:val="24"/>
        </w:rPr>
      </w:pPr>
      <w:r w:rsidDel="00000000" w:rsidR="00000000" w:rsidRPr="00000000">
        <w:rPr>
          <w:b w:val="0"/>
          <w:bCs w:val="0"/>
          <w:sz w:val="24"/>
          <w:szCs w:val="24"/>
          <w:rtl w:val="0"/>
        </w:rPr>
        <w:t xml:space="preserve">El sistema está desarrollado en PHP, HTML, CSS, JS y se conecta a una base de datos MySQL para gestionar información estructurada y segura.</w:t>
      </w:r>
    </w:p>
    <w:p w:rsidR="00000000" w:rsidDel="00000000" w:rsidP="00000000" w:rsidRDefault="00000000" w:rsidRPr="00000000" w14:paraId="00000010">
      <w:pPr>
        <w:pStyle w:val="Heading1"/>
        <w:rPr/>
      </w:pPr>
      <w:r w:rsidDel="00000000" w:rsidR="00000000" w:rsidRPr="00000000">
        <w:rPr>
          <w:rtl w:val="0"/>
        </w:rPr>
        <w:t xml:space="preserve">3. Acceso a la Plataforma</w:t>
      </w:r>
    </w:p>
    <w:p w:rsidR="00000000" w:rsidDel="00000000" w:rsidP="00000000" w:rsidRDefault="00000000" w:rsidRPr="00000000" w14:paraId="00000011">
      <w:pPr>
        <w:pStyle w:val="Heading2"/>
        <w:rPr/>
      </w:pPr>
      <w:r w:rsidDel="00000000" w:rsidR="00000000" w:rsidRPr="00000000">
        <w:rPr>
          <w:rtl w:val="0"/>
        </w:rPr>
        <w:t xml:space="preserve">3.1 Registro de Usuario</w:t>
      </w:r>
    </w:p>
    <w:p w:rsidR="00000000" w:rsidDel="00000000" w:rsidP="00000000" w:rsidRDefault="00000000" w:rsidRPr="00000000" w14:paraId="00000012">
      <w:pPr>
        <w:pStyle w:val="Heading2"/>
        <w:spacing w:after="80" w:before="360" w:lineRule="auto"/>
        <w:rPr>
          <w:b w:val="0"/>
          <w:bCs w:val="0"/>
          <w:sz w:val="24"/>
          <w:szCs w:val="24"/>
        </w:rPr>
      </w:pPr>
      <w:bookmarkStart w:colFirst="0" w:colLast="0" w:name="_heading=h.9utptm6n4e77" w:id="0"/>
      <w:bookmarkEnd w:id="0"/>
      <w:r w:rsidDel="00000000" w:rsidR="00000000" w:rsidRPr="00000000">
        <w:rPr>
          <w:b w:val="0"/>
          <w:bCs w:val="0"/>
          <w:sz w:val="24"/>
          <w:szCs w:val="24"/>
          <w:rtl w:val="0"/>
        </w:rPr>
        <w:t xml:space="preserve">En el Sistema Digital Integral RAP TRAVEL PERÚ, la parte de registro de usuarios es únicamente gestionada por el administrador del sistema. En seguida se detalla los pasos que el administrador debe seguir para registrar usuarios</w:t>
      </w:r>
    </w:p>
    <w:p w:rsidR="00000000" w:rsidDel="00000000" w:rsidP="00000000" w:rsidRDefault="00000000" w:rsidRPr="00000000" w14:paraId="00000013">
      <w:pPr>
        <w:pStyle w:val="Heading2"/>
        <w:spacing w:after="80" w:before="360" w:lineRule="auto"/>
        <w:ind w:left="1080" w:hanging="360"/>
        <w:rPr>
          <w:sz w:val="24"/>
          <w:szCs w:val="24"/>
        </w:rPr>
      </w:pPr>
      <w:bookmarkStart w:colFirst="0" w:colLast="0" w:name="_heading=h.fd90mhbfdz4y" w:id="1"/>
      <w:bookmarkEnd w:id="1"/>
      <w:r w:rsidDel="00000000" w:rsidR="00000000" w:rsidRPr="00000000">
        <w:rPr>
          <w:sz w:val="24"/>
          <w:szCs w:val="24"/>
          <w:rtl w:val="0"/>
        </w:rPr>
        <w:t xml:space="preserve">1.</w:t>
      </w:r>
      <w:r w:rsidDel="00000000" w:rsidR="00000000" w:rsidRPr="00000000">
        <w:rPr>
          <w:sz w:val="14"/>
          <w:szCs w:val="14"/>
          <w:rtl w:val="0"/>
        </w:rPr>
        <w:t xml:space="preserve">      </w:t>
      </w:r>
      <w:r w:rsidDel="00000000" w:rsidR="00000000" w:rsidRPr="00000000">
        <w:rPr>
          <w:sz w:val="24"/>
          <w:szCs w:val="24"/>
          <w:rtl w:val="0"/>
        </w:rPr>
        <w:t xml:space="preserve">Acceso al Panel de Administración:</w:t>
      </w:r>
    </w:p>
    <w:p w:rsidR="00000000" w:rsidDel="00000000" w:rsidP="00000000" w:rsidRDefault="00000000" w:rsidRPr="00000000" w14:paraId="00000014">
      <w:pPr>
        <w:pStyle w:val="Heading2"/>
        <w:spacing w:after="80" w:before="360" w:lineRule="auto"/>
        <w:ind w:left="720" w:firstLine="0"/>
        <w:rPr>
          <w:b w:val="0"/>
          <w:bCs w:val="0"/>
          <w:sz w:val="24"/>
          <w:szCs w:val="24"/>
        </w:rPr>
      </w:pPr>
      <w:bookmarkStart w:colFirst="0" w:colLast="0" w:name="_heading=h.5pqiyi1gfvwh" w:id="2"/>
      <w:bookmarkEnd w:id="2"/>
      <w:r w:rsidDel="00000000" w:rsidR="00000000" w:rsidRPr="00000000">
        <w:rPr>
          <w:b w:val="0"/>
          <w:bCs w:val="0"/>
          <w:sz w:val="24"/>
          <w:szCs w:val="24"/>
          <w:rtl w:val="0"/>
        </w:rPr>
        <w:t xml:space="preserve">El administrador debe iniciar sesión en el panel de administración utilizando sus credenciales para acceder a las herramientas de gestión</w:t>
      </w:r>
    </w:p>
    <w:p w:rsidR="00000000" w:rsidDel="00000000" w:rsidP="00000000" w:rsidRDefault="00000000" w:rsidRPr="00000000" w14:paraId="00000015">
      <w:pPr>
        <w:pStyle w:val="Heading2"/>
        <w:spacing w:after="80" w:before="360" w:lineRule="auto"/>
        <w:ind w:left="1080" w:hanging="360"/>
        <w:rPr>
          <w:sz w:val="24"/>
          <w:szCs w:val="24"/>
        </w:rPr>
      </w:pPr>
      <w:bookmarkStart w:colFirst="0" w:colLast="0" w:name="_heading=h.960r9q3axgmn" w:id="3"/>
      <w:bookmarkEnd w:id="3"/>
      <w:r w:rsidDel="00000000" w:rsidR="00000000" w:rsidRPr="00000000">
        <w:rPr>
          <w:sz w:val="24"/>
          <w:szCs w:val="24"/>
          <w:rtl w:val="0"/>
        </w:rPr>
        <w:t xml:space="preserve">2.</w:t>
      </w:r>
      <w:r w:rsidDel="00000000" w:rsidR="00000000" w:rsidRPr="00000000">
        <w:rPr>
          <w:sz w:val="14"/>
          <w:szCs w:val="14"/>
          <w:rtl w:val="0"/>
        </w:rPr>
        <w:t xml:space="preserve">      </w:t>
      </w:r>
      <w:r w:rsidDel="00000000" w:rsidR="00000000" w:rsidRPr="00000000">
        <w:rPr>
          <w:sz w:val="24"/>
          <w:szCs w:val="24"/>
          <w:rtl w:val="0"/>
        </w:rPr>
        <w:t xml:space="preserve">Agregar Nuevo Colaborador</w:t>
      </w:r>
    </w:p>
    <w:p w:rsidR="00000000" w:rsidDel="00000000" w:rsidP="00000000" w:rsidRDefault="00000000" w:rsidRPr="00000000" w14:paraId="00000016">
      <w:pPr>
        <w:pStyle w:val="Heading2"/>
        <w:spacing w:after="80" w:before="360" w:lineRule="auto"/>
        <w:ind w:left="720" w:firstLine="0"/>
        <w:rPr>
          <w:b w:val="0"/>
          <w:bCs w:val="0"/>
          <w:sz w:val="24"/>
          <w:szCs w:val="24"/>
        </w:rPr>
      </w:pPr>
      <w:bookmarkStart w:colFirst="0" w:colLast="0" w:name="_heading=h.hvn9h6we5sgf" w:id="4"/>
      <w:bookmarkEnd w:id="4"/>
      <w:r w:rsidDel="00000000" w:rsidR="00000000" w:rsidRPr="00000000">
        <w:rPr>
          <w:b w:val="0"/>
          <w:bCs w:val="0"/>
          <w:sz w:val="24"/>
          <w:szCs w:val="24"/>
          <w:rtl w:val="0"/>
        </w:rPr>
        <w:t xml:space="preserve">Desde el panel de administración, el administrador debe seleccionar la opción “Agregar nuevo colaborador”.</w:t>
      </w:r>
    </w:p>
    <w:p w:rsidR="00000000" w:rsidDel="00000000" w:rsidP="00000000" w:rsidRDefault="00000000" w:rsidRPr="00000000" w14:paraId="00000017">
      <w:pPr>
        <w:pStyle w:val="Heading2"/>
        <w:spacing w:after="80" w:before="360" w:lineRule="auto"/>
        <w:ind w:left="720" w:firstLine="0"/>
        <w:rPr>
          <w:b w:val="0"/>
          <w:bCs w:val="0"/>
          <w:sz w:val="24"/>
          <w:szCs w:val="24"/>
        </w:rPr>
      </w:pPr>
      <w:bookmarkStart w:colFirst="0" w:colLast="0" w:name="_heading=h.grx1tqjbtfl7" w:id="5"/>
      <w:bookmarkEnd w:id="5"/>
      <w:r w:rsidDel="00000000" w:rsidR="00000000" w:rsidRPr="00000000">
        <w:rPr>
          <w:b w:val="0"/>
          <w:bCs w:val="0"/>
          <w:sz w:val="24"/>
          <w:szCs w:val="24"/>
          <w:rtl w:val="0"/>
        </w:rPr>
        <w:t xml:space="preserve">Se abrirá un formulario en el que le administrador deberá ingresar los siguientes datos del nuevo usuario</w:t>
      </w:r>
    </w:p>
    <w:p w:rsidR="00000000" w:rsidDel="00000000" w:rsidP="00000000" w:rsidRDefault="00000000" w:rsidRPr="00000000" w14:paraId="00000018">
      <w:pPr>
        <w:pStyle w:val="Heading2"/>
        <w:numPr>
          <w:ilvl w:val="0"/>
          <w:numId w:val="7"/>
        </w:numPr>
        <w:spacing w:after="0" w:afterAutospacing="0" w:before="360" w:lineRule="auto"/>
        <w:ind w:left="1440" w:hanging="360"/>
        <w:rPr>
          <w:b w:val="0"/>
          <w:bCs w:val="0"/>
          <w:sz w:val="24"/>
          <w:szCs w:val="24"/>
          <w:u w:val="none"/>
        </w:rPr>
      </w:pPr>
      <w:bookmarkStart w:colFirst="0" w:colLast="0" w:name="_heading=h.shydldktt2r" w:id="6"/>
      <w:bookmarkEnd w:id="6"/>
      <w:r w:rsidDel="00000000" w:rsidR="00000000" w:rsidRPr="00000000">
        <w:rPr>
          <w:b w:val="0"/>
          <w:bCs w:val="0"/>
          <w:sz w:val="24"/>
          <w:szCs w:val="24"/>
          <w:rtl w:val="0"/>
        </w:rPr>
        <w:t xml:space="preserve">Nombre</w:t>
      </w:r>
    </w:p>
    <w:p w:rsidR="00000000" w:rsidDel="00000000" w:rsidP="00000000" w:rsidRDefault="00000000" w:rsidRPr="00000000" w14:paraId="00000019">
      <w:pPr>
        <w:pStyle w:val="Heading2"/>
        <w:numPr>
          <w:ilvl w:val="0"/>
          <w:numId w:val="7"/>
        </w:numPr>
        <w:spacing w:after="0" w:afterAutospacing="0" w:before="0" w:beforeAutospacing="0" w:lineRule="auto"/>
        <w:ind w:left="1440" w:hanging="360"/>
        <w:rPr>
          <w:b w:val="0"/>
          <w:bCs w:val="0"/>
          <w:sz w:val="24"/>
          <w:szCs w:val="24"/>
          <w:u w:val="none"/>
        </w:rPr>
      </w:pPr>
      <w:bookmarkStart w:colFirst="0" w:colLast="0" w:name="_heading=h.e3sb0jmnr1tf" w:id="7"/>
      <w:bookmarkEnd w:id="7"/>
      <w:r w:rsidDel="00000000" w:rsidR="00000000" w:rsidRPr="00000000">
        <w:rPr>
          <w:b w:val="0"/>
          <w:bCs w:val="0"/>
          <w:sz w:val="24"/>
          <w:szCs w:val="24"/>
          <w:rtl w:val="0"/>
        </w:rPr>
        <w:t xml:space="preserve">Apellido</w:t>
      </w:r>
    </w:p>
    <w:p w:rsidR="00000000" w:rsidDel="00000000" w:rsidP="00000000" w:rsidRDefault="00000000" w:rsidRPr="00000000" w14:paraId="0000001A">
      <w:pPr>
        <w:pStyle w:val="Heading2"/>
        <w:numPr>
          <w:ilvl w:val="0"/>
          <w:numId w:val="7"/>
        </w:numPr>
        <w:spacing w:after="0" w:afterAutospacing="0" w:before="0" w:beforeAutospacing="0" w:lineRule="auto"/>
        <w:ind w:left="1440" w:hanging="360"/>
        <w:rPr>
          <w:b w:val="0"/>
          <w:bCs w:val="0"/>
          <w:sz w:val="24"/>
          <w:szCs w:val="24"/>
          <w:u w:val="none"/>
        </w:rPr>
      </w:pPr>
      <w:bookmarkStart w:colFirst="0" w:colLast="0" w:name="_heading=h.jjjuatgrvvc8" w:id="8"/>
      <w:bookmarkEnd w:id="8"/>
      <w:r w:rsidDel="00000000" w:rsidR="00000000" w:rsidRPr="00000000">
        <w:rPr>
          <w:b w:val="0"/>
          <w:bCs w:val="0"/>
          <w:sz w:val="24"/>
          <w:szCs w:val="24"/>
          <w:rtl w:val="0"/>
        </w:rPr>
        <w:t xml:space="preserve">Correo</w:t>
      </w:r>
    </w:p>
    <w:p w:rsidR="00000000" w:rsidDel="00000000" w:rsidP="00000000" w:rsidRDefault="00000000" w:rsidRPr="00000000" w14:paraId="0000001B">
      <w:pPr>
        <w:pStyle w:val="Heading2"/>
        <w:numPr>
          <w:ilvl w:val="0"/>
          <w:numId w:val="7"/>
        </w:numPr>
        <w:spacing w:after="0" w:afterAutospacing="0" w:before="0" w:beforeAutospacing="0" w:lineRule="auto"/>
        <w:ind w:left="1440" w:hanging="360"/>
        <w:rPr>
          <w:b w:val="0"/>
          <w:bCs w:val="0"/>
          <w:sz w:val="24"/>
          <w:szCs w:val="24"/>
          <w:u w:val="none"/>
        </w:rPr>
      </w:pPr>
      <w:bookmarkStart w:colFirst="0" w:colLast="0" w:name="_heading=h.kuc5xpl1n68n" w:id="9"/>
      <w:bookmarkEnd w:id="9"/>
      <w:r w:rsidDel="00000000" w:rsidR="00000000" w:rsidRPr="00000000">
        <w:rPr>
          <w:b w:val="0"/>
          <w:bCs w:val="0"/>
          <w:sz w:val="24"/>
          <w:szCs w:val="24"/>
          <w:rtl w:val="0"/>
        </w:rPr>
        <w:t xml:space="preserve">Contraseña</w:t>
      </w:r>
    </w:p>
    <w:p w:rsidR="00000000" w:rsidDel="00000000" w:rsidP="00000000" w:rsidRDefault="00000000" w:rsidRPr="00000000" w14:paraId="0000001C">
      <w:pPr>
        <w:pStyle w:val="Heading2"/>
        <w:numPr>
          <w:ilvl w:val="0"/>
          <w:numId w:val="7"/>
        </w:numPr>
        <w:spacing w:after="80" w:before="0" w:beforeAutospacing="0" w:lineRule="auto"/>
        <w:ind w:left="1440" w:hanging="360"/>
        <w:rPr>
          <w:b w:val="0"/>
          <w:bCs w:val="0"/>
          <w:sz w:val="24"/>
          <w:szCs w:val="24"/>
          <w:u w:val="none"/>
        </w:rPr>
      </w:pPr>
      <w:bookmarkStart w:colFirst="0" w:colLast="0" w:name="_heading=h.otfqvw7tkpwz" w:id="10"/>
      <w:bookmarkEnd w:id="10"/>
      <w:r w:rsidDel="00000000" w:rsidR="00000000" w:rsidRPr="00000000">
        <w:rPr>
          <w:b w:val="0"/>
          <w:bCs w:val="0"/>
          <w:sz w:val="24"/>
          <w:szCs w:val="24"/>
          <w:rtl w:val="0"/>
        </w:rPr>
        <w:t xml:space="preserve">Área</w:t>
      </w:r>
    </w:p>
    <w:p w:rsidR="00000000" w:rsidDel="00000000" w:rsidP="00000000" w:rsidRDefault="00000000" w:rsidRPr="00000000" w14:paraId="0000001D">
      <w:pPr>
        <w:pStyle w:val="Heading2"/>
        <w:spacing w:after="80" w:before="360" w:lineRule="auto"/>
        <w:ind w:left="1080" w:hanging="360"/>
        <w:rPr>
          <w:sz w:val="24"/>
          <w:szCs w:val="24"/>
        </w:rPr>
      </w:pPr>
      <w:bookmarkStart w:colFirst="0" w:colLast="0" w:name="_heading=h.tvszsi9b3m2s" w:id="11"/>
      <w:bookmarkEnd w:id="11"/>
      <w:r w:rsidDel="00000000" w:rsidR="00000000" w:rsidRPr="00000000">
        <w:rPr>
          <w:sz w:val="24"/>
          <w:szCs w:val="24"/>
          <w:rtl w:val="0"/>
        </w:rPr>
        <w:t xml:space="preserve">3.</w:t>
      </w:r>
      <w:r w:rsidDel="00000000" w:rsidR="00000000" w:rsidRPr="00000000">
        <w:rPr>
          <w:sz w:val="14"/>
          <w:szCs w:val="14"/>
          <w:rtl w:val="0"/>
        </w:rPr>
        <w:t xml:space="preserve">      </w:t>
      </w:r>
      <w:r w:rsidDel="00000000" w:rsidR="00000000" w:rsidRPr="00000000">
        <w:rPr>
          <w:sz w:val="24"/>
          <w:szCs w:val="24"/>
          <w:rtl w:val="0"/>
        </w:rPr>
        <w:t xml:space="preserve">Asignación de permisos</w:t>
      </w:r>
    </w:p>
    <w:p w:rsidR="00000000" w:rsidDel="00000000" w:rsidP="00000000" w:rsidRDefault="00000000" w:rsidRPr="00000000" w14:paraId="0000001E">
      <w:pPr>
        <w:pStyle w:val="Heading2"/>
        <w:spacing w:after="80" w:before="360" w:lineRule="auto"/>
        <w:ind w:left="720" w:firstLine="0"/>
        <w:rPr>
          <w:b w:val="0"/>
          <w:bCs w:val="0"/>
          <w:sz w:val="24"/>
          <w:szCs w:val="24"/>
        </w:rPr>
      </w:pPr>
      <w:bookmarkStart w:colFirst="0" w:colLast="0" w:name="_heading=h.w19a1pbrhhwf" w:id="12"/>
      <w:bookmarkEnd w:id="12"/>
      <w:r w:rsidDel="00000000" w:rsidR="00000000" w:rsidRPr="00000000">
        <w:rPr>
          <w:b w:val="0"/>
          <w:bCs w:val="0"/>
          <w:sz w:val="24"/>
          <w:szCs w:val="24"/>
          <w:rtl w:val="0"/>
        </w:rPr>
        <w:t xml:space="preserve">El administrador deberá asegurarse de asignar los permisos correspondientes según el rol del usuario.</w:t>
      </w:r>
    </w:p>
    <w:p w:rsidR="00000000" w:rsidDel="00000000" w:rsidP="00000000" w:rsidRDefault="00000000" w:rsidRPr="00000000" w14:paraId="0000001F">
      <w:pPr>
        <w:pStyle w:val="Heading2"/>
        <w:spacing w:after="80" w:before="360" w:lineRule="auto"/>
        <w:rPr>
          <w:b w:val="0"/>
          <w:bCs w:val="0"/>
          <w:sz w:val="24"/>
          <w:szCs w:val="24"/>
        </w:rPr>
      </w:pPr>
      <w:bookmarkStart w:colFirst="0" w:colLast="0" w:name="_heading=h.uq6ve24ll88k" w:id="13"/>
      <w:bookmarkEnd w:id="13"/>
      <w:r w:rsidDel="00000000" w:rsidR="00000000" w:rsidRPr="00000000">
        <w:rPr>
          <w:b w:val="0"/>
          <w:bCs w:val="0"/>
          <w:sz w:val="24"/>
          <w:szCs w:val="24"/>
          <w:rtl w:val="0"/>
        </w:rPr>
        <w:t xml:space="preserve">Es importante que el administrador mantengan un control adecuado sobre los registros para garantizar la seguridad y el buen funcionamiento del sistema.</w:t>
      </w:r>
    </w:p>
    <w:p w:rsidR="00000000" w:rsidDel="00000000" w:rsidP="00000000" w:rsidRDefault="00000000" w:rsidRPr="00000000" w14:paraId="00000020">
      <w:pPr>
        <w:pStyle w:val="Heading2"/>
        <w:rPr>
          <w:b w:val="0"/>
          <w:bCs w:val="0"/>
          <w:sz w:val="24"/>
          <w:szCs w:val="24"/>
        </w:rPr>
      </w:pPr>
      <w:r w:rsidDel="00000000" w:rsidR="00000000" w:rsidRPr="00000000">
        <w:rPr>
          <w:rtl w:val="0"/>
        </w:rPr>
      </w:r>
    </w:p>
    <w:p w:rsidR="00000000" w:rsidDel="00000000" w:rsidP="00000000" w:rsidRDefault="00000000" w:rsidRPr="00000000" w14:paraId="00000021">
      <w:pPr>
        <w:pStyle w:val="Heading2"/>
        <w:rPr/>
      </w:pPr>
      <w:r w:rsidDel="00000000" w:rsidR="00000000" w:rsidRPr="00000000">
        <w:rPr>
          <w:rtl w:val="0"/>
        </w:rPr>
        <w:t xml:space="preserve">3.2 Inicio de Sesión</w:t>
      </w:r>
    </w:p>
    <w:p w:rsidR="00000000" w:rsidDel="00000000" w:rsidP="00000000" w:rsidRDefault="00000000" w:rsidRPr="00000000" w14:paraId="00000022">
      <w:pPr>
        <w:numPr>
          <w:ilvl w:val="0"/>
          <w:numId w:val="1"/>
        </w:numPr>
        <w:spacing w:after="28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la pantalla principal, haz clic en </w:t>
      </w:r>
      <w:r w:rsidDel="00000000" w:rsidR="00000000" w:rsidRPr="00000000">
        <w:rPr>
          <w:rFonts w:ascii="Times New Roman" w:cs="Times New Roman" w:eastAsia="Times New Roman" w:hAnsi="Times New Roman"/>
          <w:b w:val="1"/>
          <w:bCs w:val="1"/>
          <w:sz w:val="24"/>
          <w:szCs w:val="24"/>
          <w:rtl w:val="0"/>
        </w:rPr>
        <w:t xml:space="preserve">"Iniciar Sesión"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3">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sz w:val="24"/>
          <w:szCs w:val="24"/>
        </w:rPr>
        <w:drawing>
          <wp:inline distB="0" distT="0" distL="0" distR="0">
            <wp:extent cx="5400040" cy="2569210"/>
            <wp:effectExtent b="0" l="0" r="0" t="0"/>
            <wp:docPr id="1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400040" cy="256921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
        </w:numP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Introduce tu nombre de usuario y contraseña.</w:t>
      </w:r>
    </w:p>
    <w:p w:rsidR="00000000" w:rsidDel="00000000" w:rsidP="00000000" w:rsidRDefault="00000000" w:rsidRPr="00000000" w14:paraId="00000025">
      <w:pPr>
        <w:numPr>
          <w:ilvl w:val="0"/>
          <w:numId w:val="1"/>
        </w:numPr>
        <w:spacing w:after="28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Presiona el botón </w:t>
      </w:r>
      <w:r w:rsidDel="00000000" w:rsidR="00000000" w:rsidRPr="00000000">
        <w:rPr>
          <w:rFonts w:ascii="Times New Roman" w:cs="Times New Roman" w:eastAsia="Times New Roman" w:hAnsi="Times New Roman"/>
          <w:b w:val="1"/>
          <w:bCs w:val="1"/>
          <w:sz w:val="24"/>
          <w:szCs w:val="24"/>
          <w:rtl w:val="0"/>
        </w:rPr>
        <w:t xml:space="preserve">"Ingresar"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6">
      <w:pPr>
        <w:spacing w:after="280" w:before="280" w:line="240" w:lineRule="auto"/>
        <w:ind w:left="720" w:firstLine="0"/>
        <w:jc w:val="both"/>
        <w:rPr/>
      </w:pPr>
      <w:r w:rsidDel="00000000" w:rsidR="00000000" w:rsidRPr="00000000">
        <w:rPr>
          <w:rtl w:val="0"/>
        </w:rPr>
      </w:r>
    </w:p>
    <w:p w:rsidR="00000000" w:rsidDel="00000000" w:rsidP="00000000" w:rsidRDefault="00000000" w:rsidRPr="00000000" w14:paraId="00000027">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4518527" cy="2205587"/>
            <wp:effectExtent b="0" l="0" r="0" t="0"/>
            <wp:docPr id="16" name="image10.png"/>
            <a:graphic>
              <a:graphicData uri="http://schemas.openxmlformats.org/drawingml/2006/picture">
                <pic:pic>
                  <pic:nvPicPr>
                    <pic:cNvPr id="0" name="image10.png"/>
                    <pic:cNvPicPr preferRelativeResize="0"/>
                  </pic:nvPicPr>
                  <pic:blipFill>
                    <a:blip r:embed="rId8"/>
                    <a:srcRect b="17883" l="30480" r="6796" t="27692"/>
                    <a:stretch>
                      <a:fillRect/>
                    </a:stretch>
                  </pic:blipFill>
                  <pic:spPr>
                    <a:xfrm>
                      <a:off x="0" y="0"/>
                      <a:ext cx="4518527" cy="220558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los datos son incorrectos, el sistema mostrará un mensaje de error.</w:t>
      </w:r>
    </w:p>
    <w:p w:rsidR="00000000" w:rsidDel="00000000" w:rsidP="00000000" w:rsidRDefault="00000000" w:rsidRPr="00000000" w14:paraId="00000029">
      <w:pPr>
        <w:pStyle w:val="Heading1"/>
        <w:rPr/>
      </w:pPr>
      <w:r w:rsidDel="00000000" w:rsidR="00000000" w:rsidRPr="00000000">
        <w:rPr>
          <w:rtl w:val="0"/>
        </w:rPr>
        <w:t xml:space="preserve">4. Funcionalidades Principales</w:t>
      </w:r>
    </w:p>
    <w:p w:rsidR="00000000" w:rsidDel="00000000" w:rsidP="00000000" w:rsidRDefault="00000000" w:rsidRPr="00000000" w14:paraId="0000002A">
      <w:pPr>
        <w:pStyle w:val="Heading2"/>
        <w:rPr/>
      </w:pPr>
      <w:r w:rsidDel="00000000" w:rsidR="00000000" w:rsidRPr="00000000">
        <w:rPr>
          <w:rtl w:val="0"/>
        </w:rPr>
        <w:t xml:space="preserve">4.1 Gestión de Reservas</w:t>
      </w:r>
    </w:p>
    <w:p w:rsidR="00000000" w:rsidDel="00000000" w:rsidP="00000000" w:rsidRDefault="00000000" w:rsidRPr="00000000" w14:paraId="0000002B">
      <w:pPr>
        <w:numPr>
          <w:ilvl w:val="0"/>
          <w:numId w:val="2"/>
        </w:numP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iniciar sesión, accede al módulo de reservas.</w:t>
      </w:r>
    </w:p>
    <w:p w:rsidR="00000000" w:rsidDel="00000000" w:rsidP="00000000" w:rsidRDefault="00000000" w:rsidRPr="00000000" w14:paraId="0000002C">
      <w:pPr>
        <w:numPr>
          <w:ilvl w:val="0"/>
          <w:numId w:val="2"/>
        </w:numPr>
        <w:spacing w:after="28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Completa el formulario con la información requerida: cliente, fecha, servicio turístico.</w:t>
      </w:r>
    </w:p>
    <w:p w:rsidR="00000000" w:rsidDel="00000000" w:rsidP="00000000" w:rsidRDefault="00000000" w:rsidRPr="00000000" w14:paraId="0000002D">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4676407" cy="2630754"/>
            <wp:effectExtent b="0" l="0" r="0" t="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676407" cy="263075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2"/>
        </w:numPr>
        <w:spacing w:after="28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Haz clic en “Agregar Reserva” para integrarla en el sistema.</w:t>
      </w:r>
    </w:p>
    <w:p w:rsidR="00000000" w:rsidDel="00000000" w:rsidP="00000000" w:rsidRDefault="00000000" w:rsidRPr="00000000" w14:paraId="0000002F">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4679614" cy="2632558"/>
            <wp:effectExtent b="0" l="0" r="0" t="0"/>
            <wp:docPr id="1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679614" cy="263255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2"/>
        </w:numPr>
        <w:spacing w:after="28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Todas las reservas quedan centralizadas y con seguimiento automático.</w:t>
      </w:r>
    </w:p>
    <w:p w:rsidR="00000000" w:rsidDel="00000000" w:rsidP="00000000" w:rsidRDefault="00000000" w:rsidRPr="00000000" w14:paraId="00000031">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4276231" cy="2405380"/>
            <wp:effectExtent b="0" l="0" r="0" t="0"/>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276231" cy="240538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2"/>
        <w:rPr/>
      </w:pPr>
      <w:r w:rsidDel="00000000" w:rsidR="00000000" w:rsidRPr="00000000">
        <w:rPr>
          <w:rtl w:val="0"/>
        </w:rPr>
        <w:t xml:space="preserve">4.2 Administración de Clientes y Empleados</w:t>
      </w:r>
    </w:p>
    <w:p w:rsidR="00000000" w:rsidDel="00000000" w:rsidP="00000000" w:rsidRDefault="00000000" w:rsidRPr="00000000" w14:paraId="00000033">
      <w:pPr>
        <w:numPr>
          <w:ilvl w:val="0"/>
          <w:numId w:val="3"/>
        </w:numP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Accede al módulo correspondiente desde el menú principal.</w:t>
      </w:r>
    </w:p>
    <w:p w:rsidR="00000000" w:rsidDel="00000000" w:rsidP="00000000" w:rsidRDefault="00000000" w:rsidRPr="00000000" w14:paraId="00000034">
      <w:pPr>
        <w:numPr>
          <w:ilvl w:val="0"/>
          <w:numId w:val="3"/>
        </w:numPr>
        <w:spacing w:after="28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 consulta y gestiona datos de clientes y empleados.</w:t>
      </w:r>
    </w:p>
    <w:p w:rsidR="00000000" w:rsidDel="00000000" w:rsidP="00000000" w:rsidRDefault="00000000" w:rsidRPr="00000000" w14:paraId="00000035">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3868938" cy="2176505"/>
            <wp:effectExtent b="0" l="0" r="0" t="0"/>
            <wp:docPr id="2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868938" cy="217650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3923024" cy="2206932"/>
            <wp:effectExtent b="0" l="0" r="0" t="0"/>
            <wp:docPr id="1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923024" cy="220693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3"/>
        </w:numPr>
        <w:spacing w:after="28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 información y visualiza historial completo de interacciones y transacciones.</w:t>
      </w:r>
    </w:p>
    <w:p w:rsidR="00000000" w:rsidDel="00000000" w:rsidP="00000000" w:rsidRDefault="00000000" w:rsidRPr="00000000" w14:paraId="00000038">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3953645" cy="2224157"/>
            <wp:effectExtent b="0" l="0" r="0" t="0"/>
            <wp:docPr id="2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953645" cy="222415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rPr/>
      </w:pPr>
      <w:r w:rsidDel="00000000" w:rsidR="00000000" w:rsidRPr="00000000">
        <w:rPr>
          <w:rtl w:val="0"/>
        </w:rPr>
        <w:t xml:space="preserve">4.3 Visualización y Control de Servicios</w:t>
      </w:r>
    </w:p>
    <w:p w:rsidR="00000000" w:rsidDel="00000000" w:rsidP="00000000" w:rsidRDefault="00000000" w:rsidRPr="00000000" w14:paraId="0000003A">
      <w:pPr>
        <w:numPr>
          <w:ilvl w:val="0"/>
          <w:numId w:val="4"/>
        </w:numPr>
        <w:spacing w:after="28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 el catálogo de servicios turísticos y administra disponibilidad.</w:t>
      </w:r>
    </w:p>
    <w:p w:rsidR="00000000" w:rsidDel="00000000" w:rsidP="00000000" w:rsidRDefault="00000000" w:rsidRPr="00000000" w14:paraId="0000003B">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3984542" cy="2241539"/>
            <wp:effectExtent b="0" l="0" r="0" t="0"/>
            <wp:docPr id="2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984542" cy="224153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4"/>
        </w:numPr>
        <w:spacing w:after="28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Haz seguimiento del estado de cada servicio (disponible, reservado, finalizado).</w:t>
      </w:r>
    </w:p>
    <w:p w:rsidR="00000000" w:rsidDel="00000000" w:rsidP="00000000" w:rsidRDefault="00000000" w:rsidRPr="00000000" w14:paraId="0000003D">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4012476" cy="2257253"/>
            <wp:effectExtent b="0" l="0" r="0" t="0"/>
            <wp:docPr id="2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012476" cy="225725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4"/>
        </w:numPr>
        <w:spacing w:after="28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integrada para facilitar la toma de decisiones.</w:t>
      </w:r>
    </w:p>
    <w:p w:rsidR="00000000" w:rsidDel="00000000" w:rsidP="00000000" w:rsidRDefault="00000000" w:rsidRPr="00000000" w14:paraId="0000003F">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4004141" cy="2252565"/>
            <wp:effectExtent b="0" l="0" r="0" t="0"/>
            <wp:docPr id="2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004141" cy="225256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2"/>
        <w:rPr/>
      </w:pPr>
      <w:r w:rsidDel="00000000" w:rsidR="00000000" w:rsidRPr="00000000">
        <w:rPr>
          <w:rtl w:val="0"/>
        </w:rPr>
        <w:t xml:space="preserve">4.4 Automatización de Informes e Indicadores</w:t>
      </w:r>
    </w:p>
    <w:p w:rsidR="00000000" w:rsidDel="00000000" w:rsidP="00000000" w:rsidRDefault="00000000" w:rsidRPr="00000000" w14:paraId="00000041">
      <w:pPr>
        <w:numPr>
          <w:ilvl w:val="0"/>
          <w:numId w:val="4"/>
        </w:numPr>
        <w:spacing w:after="28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reportes e indicadores en tiempo real.</w:t>
      </w:r>
    </w:p>
    <w:p w:rsidR="00000000" w:rsidDel="00000000" w:rsidP="00000000" w:rsidRDefault="00000000" w:rsidRPr="00000000" w14:paraId="00000042">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4006870" cy="2254100"/>
            <wp:effectExtent b="0" l="0" r="0" t="0"/>
            <wp:docPr id="2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006870" cy="2254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4"/>
        </w:numPr>
        <w:spacing w:after="28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Exporta informes de reservas, ventas, pagos, y desempeño operativo.</w:t>
      </w:r>
    </w:p>
    <w:p w:rsidR="00000000" w:rsidDel="00000000" w:rsidP="00000000" w:rsidRDefault="00000000" w:rsidRPr="00000000" w14:paraId="00000044">
      <w:pP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drawing>
          <wp:inline distB="0" distT="0" distL="0" distR="0">
            <wp:extent cx="4061014" cy="2284559"/>
            <wp:effectExtent b="0" l="0" r="0" t="0"/>
            <wp:docPr id="2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061014" cy="228455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4"/>
        </w:numPr>
        <w:spacing w:after="28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 el análisis y mejora continua del negocio.</w:t>
      </w:r>
    </w:p>
    <w:p w:rsidR="00000000" w:rsidDel="00000000" w:rsidP="00000000" w:rsidRDefault="00000000" w:rsidRPr="00000000" w14:paraId="00000046">
      <w:pPr>
        <w:pStyle w:val="Heading1"/>
        <w:rPr/>
      </w:pPr>
      <w:r w:rsidDel="00000000" w:rsidR="00000000" w:rsidRPr="00000000">
        <w:rPr>
          <w:rtl w:val="0"/>
        </w:rPr>
        <w:t xml:space="preserve">5. Buenas Prácticas de Uso</w:t>
      </w:r>
    </w:p>
    <w:p w:rsidR="00000000" w:rsidDel="00000000" w:rsidP="00000000" w:rsidRDefault="00000000" w:rsidRPr="00000000" w14:paraId="00000047">
      <w:pPr>
        <w:numPr>
          <w:ilvl w:val="0"/>
          <w:numId w:val="5"/>
        </w:numP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Mantén actualizada la información de reservas y clientes.</w:t>
      </w:r>
    </w:p>
    <w:p w:rsidR="00000000" w:rsidDel="00000000" w:rsidP="00000000" w:rsidRDefault="00000000" w:rsidRPr="00000000" w14:paraId="00000048">
      <w:pPr>
        <w:numPr>
          <w:ilvl w:val="0"/>
          <w:numId w:val="5"/>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Revisa periódicamente los módulos de informes e indicadores.</w:t>
      </w:r>
    </w:p>
    <w:p w:rsidR="00000000" w:rsidDel="00000000" w:rsidP="00000000" w:rsidRDefault="00000000" w:rsidRPr="00000000" w14:paraId="00000049">
      <w:pPr>
        <w:numPr>
          <w:ilvl w:val="0"/>
          <w:numId w:val="5"/>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 nombres descriptivos para servicios y clientes.</w:t>
      </w:r>
    </w:p>
    <w:p w:rsidR="00000000" w:rsidDel="00000000" w:rsidP="00000000" w:rsidRDefault="00000000" w:rsidRPr="00000000" w14:paraId="0000004A">
      <w:pPr>
        <w:numPr>
          <w:ilvl w:val="0"/>
          <w:numId w:val="5"/>
        </w:numPr>
        <w:spacing w:after="28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Automatiza procesos y marca tareas completadas para mejor organización</w:t>
      </w:r>
    </w:p>
    <w:p w:rsidR="00000000" w:rsidDel="00000000" w:rsidP="00000000" w:rsidRDefault="00000000" w:rsidRPr="00000000" w14:paraId="0000004B">
      <w:pPr>
        <w:pStyle w:val="Heading1"/>
        <w:rPr/>
      </w:pPr>
      <w:r w:rsidDel="00000000" w:rsidR="00000000" w:rsidRPr="00000000">
        <w:rPr>
          <w:rtl w:val="0"/>
        </w:rPr>
        <w:t xml:space="preserve">6. Preguntas Frecuentes (FAQ)</w:t>
      </w:r>
    </w:p>
    <w:p w:rsidR="00000000" w:rsidDel="00000000" w:rsidP="00000000" w:rsidRDefault="00000000" w:rsidRPr="00000000" w14:paraId="0000004C">
      <w:pPr>
        <w:spacing w:after="280" w:before="28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¿Qué sucede si cierro el navegador?</w:t>
      </w:r>
    </w:p>
    <w:p w:rsidR="00000000" w:rsidDel="00000000" w:rsidP="00000000" w:rsidRDefault="00000000" w:rsidRPr="00000000" w14:paraId="0000004D">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información está protegida en la base de datos del sistema y no se pierde; puedes iniciar sesión en cualquier momento desde otro dispositivo.</w:t>
      </w:r>
    </w:p>
    <w:p w:rsidR="00000000" w:rsidDel="00000000" w:rsidP="00000000" w:rsidRDefault="00000000" w:rsidRPr="00000000" w14:paraId="0000004E">
      <w:pPr>
        <w:spacing w:after="280" w:before="28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¿Puedo acceder desde otro dispositivo?</w:t>
      </w:r>
    </w:p>
    <w:p w:rsidR="00000000" w:rsidDel="00000000" w:rsidP="00000000" w:rsidRDefault="00000000" w:rsidRPr="00000000" w14:paraId="0000004F">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 El sistema está diseñado para acceso web multiplataforma y los datos se sincronizan en tiempo real en todos los dispositivos con acceso autorizado.</w:t>
      </w:r>
    </w:p>
    <w:p w:rsidR="00000000" w:rsidDel="00000000" w:rsidP="00000000" w:rsidRDefault="00000000" w:rsidRPr="00000000" w14:paraId="00000050">
      <w:pPr>
        <w:spacing w:after="280" w:before="28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¿Puedo eliminar o editar registros?</w:t>
      </w:r>
    </w:p>
    <w:p w:rsidR="00000000" w:rsidDel="00000000" w:rsidP="00000000" w:rsidRDefault="00000000" w:rsidRPr="00000000" w14:paraId="00000051">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 El sistema permite editar y eliminar reservas, clientes y servicios desde los módulos correspondientes, con restricciones según el perfil de usuario..</w:t>
      </w:r>
    </w:p>
    <w:p w:rsidR="00000000" w:rsidDel="00000000" w:rsidP="00000000" w:rsidRDefault="00000000" w:rsidRPr="00000000" w14:paraId="00000052">
      <w:pPr>
        <w:pStyle w:val="Heading1"/>
        <w:rPr/>
      </w:pPr>
      <w:r w:rsidDel="00000000" w:rsidR="00000000" w:rsidRPr="00000000">
        <w:rPr>
          <w:rtl w:val="0"/>
        </w:rPr>
        <w:t xml:space="preserve">7. Contacto y Soporte</w:t>
      </w:r>
    </w:p>
    <w:p w:rsidR="00000000" w:rsidDel="00000000" w:rsidP="00000000" w:rsidRDefault="00000000" w:rsidRPr="00000000" w14:paraId="00000053">
      <w:pPr>
        <w:spacing w:after="280" w:before="280"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Para dudas o sugerencias sobre el sistema, puedes escribir al correo de soporte técnico:  </w:t>
      </w:r>
      <w:r w:rsidDel="00000000" w:rsidR="00000000" w:rsidRPr="00000000">
        <w:rPr>
          <w:rFonts w:ascii="Times New Roman" w:cs="Times New Roman" w:eastAsia="Times New Roman" w:hAnsi="Times New Roman"/>
          <w:sz w:val="24"/>
          <w:szCs w:val="24"/>
          <w:rtl w:val="0"/>
        </w:rPr>
        <w:t xml:space="preserve">soporte@rapatravel.com.pe</w:t>
      </w:r>
      <w:r w:rsidDel="00000000" w:rsidR="00000000" w:rsidRPr="00000000">
        <w:rPr>
          <w:rtl w:val="0"/>
        </w:rPr>
      </w:r>
    </w:p>
    <w:p w:rsidR="00000000" w:rsidDel="00000000" w:rsidP="00000000" w:rsidRDefault="00000000" w:rsidRPr="00000000" w14:paraId="00000054">
      <w:pPr>
        <w:pStyle w:val="Heading1"/>
        <w:rPr/>
      </w:pPr>
      <w:r w:rsidDel="00000000" w:rsidR="00000000" w:rsidRPr="00000000">
        <w:rPr>
          <w:rtl w:val="0"/>
        </w:rPr>
        <w:t xml:space="preserve">8. Cierre</w:t>
      </w:r>
    </w:p>
    <w:p w:rsidR="00000000" w:rsidDel="00000000" w:rsidP="00000000" w:rsidRDefault="00000000" w:rsidRPr="00000000" w14:paraId="00000055">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por confiar en el Sistema Digital Integral RAP TRAVEL PERÚ. Esperamos que esta herramienta impulse la competitividad de la agencia, optimizando procesos y mejorando la experiencia del cliente. Tu retroalimentación es fundamental para la mejora continua del sistema.</w:t>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PE"/>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line="240" w:lineRule="auto"/>
    </w:pPr>
    <w:rPr>
      <w:rFonts w:ascii="Times New Roman" w:cs="Times New Roman" w:eastAsia="Times New Roman" w:hAnsi="Times New Roman"/>
      <w:b w:val="1"/>
      <w:bCs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bCs w:val="1"/>
      <w:sz w:val="36"/>
      <w:szCs w:val="36"/>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bCs w:val="1"/>
      <w:sz w:val="28"/>
      <w:szCs w:val="28"/>
    </w:rPr>
  </w:style>
  <w:style w:type="paragraph" w:styleId="Heading4">
    <w:name w:val="heading 4"/>
    <w:basedOn w:val="Normal"/>
    <w:next w:val="Normal"/>
    <w:pPr>
      <w:keepNext w:val="1"/>
      <w:keepLines w:val="1"/>
      <w:spacing w:after="0" w:before="40" w:lineRule="auto"/>
    </w:pPr>
    <w:rPr>
      <w:rFonts w:ascii="Times New Roman" w:cs="Times New Roman" w:eastAsia="Times New Roman" w:hAnsi="Times New Roman"/>
      <w:i w:val="1"/>
      <w:iCs w:val="1"/>
      <w:color w:val="2f5496"/>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spacing w:after="0" w:line="240" w:lineRule="auto"/>
      <w:jc w:val="center"/>
    </w:pPr>
    <w:rPr>
      <w:rFonts w:ascii="Times New Roman" w:cs="Times New Roman" w:eastAsia="Times New Roman" w:hAnsi="Times New Roman"/>
      <w:sz w:val="56"/>
      <w:szCs w:val="5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00249B"/>
    <w:rPr>
      <w:rFonts w:ascii="Times New Roman" w:cs="Times New Roman" w:eastAsia="Times New Roman" w:hAnsi="Times New Roman"/>
      <w:b w:val="1"/>
      <w:bCs w:val="1"/>
      <w:kern w:val="36"/>
      <w:sz w:val="48"/>
      <w:szCs w:val="48"/>
      <w:lang w:eastAsia="es-PE"/>
    </w:rPr>
  </w:style>
  <w:style w:type="character" w:styleId="Ttulo2Car" w:customStyle="1">
    <w:name w:val="Título 2 Car"/>
    <w:basedOn w:val="Fuentedeprrafopredeter"/>
    <w:link w:val="Ttulo2"/>
    <w:uiPriority w:val="9"/>
    <w:rsid w:val="0000249B"/>
    <w:rPr>
      <w:rFonts w:ascii="Times New Roman" w:cs="Times New Roman" w:eastAsia="Times New Roman" w:hAnsi="Times New Roman"/>
      <w:b w:val="1"/>
      <w:bCs w:val="1"/>
      <w:sz w:val="36"/>
      <w:szCs w:val="36"/>
      <w:lang w:eastAsia="es-PE"/>
    </w:rPr>
  </w:style>
  <w:style w:type="character" w:styleId="Textoennegrita">
    <w:name w:val="Strong"/>
    <w:basedOn w:val="Fuentedeprrafopredeter"/>
    <w:uiPriority w:val="22"/>
    <w:qFormat w:val="1"/>
    <w:rsid w:val="0000249B"/>
    <w:rPr>
      <w:b w:val="1"/>
      <w:bCs w:val="1"/>
    </w:rPr>
  </w:style>
  <w:style w:type="paragraph" w:styleId="NormalWeb">
    <w:name w:val="Normal (Web)"/>
    <w:basedOn w:val="Normal"/>
    <w:uiPriority w:val="99"/>
    <w:semiHidden w:val="1"/>
    <w:unhideWhenUsed w:val="1"/>
    <w:rsid w:val="0000249B"/>
    <w:pPr>
      <w:spacing w:after="100" w:afterAutospacing="1" w:before="100" w:beforeAutospacing="1" w:line="240" w:lineRule="auto"/>
    </w:pPr>
    <w:rPr>
      <w:rFonts w:ascii="Times New Roman" w:cs="Times New Roman" w:eastAsia="Times New Roman" w:hAnsi="Times New Roman"/>
      <w:sz w:val="24"/>
      <w:szCs w:val="24"/>
      <w:lang w:eastAsia="es-PE"/>
    </w:rPr>
  </w:style>
  <w:style w:type="character" w:styleId="nfasis">
    <w:name w:val="Emphasis"/>
    <w:basedOn w:val="Fuentedeprrafopredeter"/>
    <w:uiPriority w:val="20"/>
    <w:qFormat w:val="1"/>
    <w:rsid w:val="0000249B"/>
    <w:rPr>
      <w:i w:val="1"/>
      <w:iCs w:val="1"/>
    </w:rPr>
  </w:style>
  <w:style w:type="character" w:styleId="TtuloCar" w:customStyle="1">
    <w:name w:val="Título Car"/>
    <w:basedOn w:val="Fuentedeprrafopredeter"/>
    <w:link w:val="Ttulo"/>
    <w:uiPriority w:val="10"/>
    <w:rsid w:val="0000249B"/>
    <w:rPr>
      <w:rFonts w:eastAsia="Times New Roman" w:asciiTheme="majorHAnsi" w:cstheme="majorBidi" w:hAnsiTheme="majorHAnsi"/>
      <w:spacing w:val="-10"/>
      <w:kern w:val="28"/>
      <w:sz w:val="56"/>
      <w:szCs w:val="56"/>
      <w:lang w:eastAsia="es-PE"/>
    </w:rPr>
  </w:style>
  <w:style w:type="paragraph" w:styleId="Prrafodelista">
    <w:name w:val="List Paragraph"/>
    <w:basedOn w:val="Normal"/>
    <w:uiPriority w:val="34"/>
    <w:qFormat w:val="1"/>
    <w:rsid w:val="0000249B"/>
    <w:pPr>
      <w:ind w:left="720"/>
      <w:contextualSpacing w:val="1"/>
    </w:pPr>
  </w:style>
  <w:style w:type="character" w:styleId="Ttulo3Car" w:customStyle="1">
    <w:name w:val="Título 3 Car"/>
    <w:basedOn w:val="Fuentedeprrafopredeter"/>
    <w:link w:val="Ttulo3"/>
    <w:uiPriority w:val="9"/>
    <w:rsid w:val="007F4C02"/>
    <w:rPr>
      <w:rFonts w:asciiTheme="majorHAnsi" w:cstheme="majorBidi" w:eastAsiaTheme="majorEastAsia" w:hAnsiTheme="majorHAnsi"/>
      <w:b w:val="1"/>
      <w:bCs w:val="1"/>
      <w:sz w:val="28"/>
      <w:szCs w:val="28"/>
    </w:rPr>
  </w:style>
  <w:style w:type="character" w:styleId="Ttulo4Car" w:customStyle="1">
    <w:name w:val="Título 4 Car"/>
    <w:basedOn w:val="Fuentedeprrafopredeter"/>
    <w:link w:val="Ttulo4"/>
    <w:uiPriority w:val="9"/>
    <w:semiHidden w:val="1"/>
    <w:rsid w:val="007F4C02"/>
    <w:rPr>
      <w:rFonts w:asciiTheme="majorHAnsi" w:cstheme="majorBidi" w:eastAsiaTheme="majorEastAsia" w:hAnsiTheme="majorHAnsi"/>
      <w:i w:val="1"/>
      <w:iCs w:val="1"/>
      <w:color w:val="2f5496" w:themeColor="accent1" w:themeShade="0000BF"/>
    </w:rPr>
  </w:style>
  <w:style w:type="table" w:styleId="Tabladecuadrcula4">
    <w:name w:val="Grid Table 4"/>
    <w:basedOn w:val="Tablanormal"/>
    <w:uiPriority w:val="49"/>
    <w:rsid w:val="000A7538"/>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insideV w:space="0" w:sz="0" w:val="nil"/>
        </w:tcBorders>
        <w:shd w:color="auto" w:fill="000000" w:themeFill="text1" w:val="clear"/>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1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6.png"/><Relationship Id="rId17" Type="http://schemas.openxmlformats.org/officeDocument/2006/relationships/image" Target="media/image1.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customXml" Target="../customXML/item1.xml"/><Relationship Id="rId18" Type="http://schemas.openxmlformats.org/officeDocument/2006/relationships/image" Target="media/image7.png"/><Relationship Id="rId7" Type="http://schemas.openxmlformats.org/officeDocument/2006/relationships/image" Target="media/image13.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aZgjjuFtdJLdAG4YBHM9puHw==">CgMxLjAyDmguOXV0cHRtNm40ZTc3Mg5oLmZkOTBtaGJmZHo0eTIOaC41cHFpeWkxZ2Z2d2gyDmguOTYwcjlxM2F4Z21uMg5oLmh2bjloNndlNXNnZjIOaC5ncngxdHFqYnRmbDcyDWguc2h5ZGxka3R0MnIyDmguZTNzYjBqbW5yMXRmMg5oLmpqanVhdGdydnZjODIOaC5rdWM1eHBsMW42OG4yDmgub3RmcXZ3N3RrcHd6Mg5oLnR2c3pzaTliM20yczIOaC53MTlhMXBicmhod2YyDmgudXE2dmUyNGxsODhrOAByITFzS0ZRcGJlU2VORmdUNlVlSzVRUkloZUg4eFJyWENE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2025-11-17T01:58:00Z</dcterms:created>
  <dc:creator>DocenteUC</dc:creator>
</cp:coreProperties>
</file>